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367E" w:rsidRDefault="00912989">
      <w:pPr>
        <w:jc w:val="center"/>
        <w:rPr>
          <w:rFonts w:ascii="Times New Roman" w:hAnsi="Times New Roman" w:cs="Times New Roman"/>
          <w:sz w:val="24"/>
          <w:szCs w:val="24"/>
        </w:rPr>
      </w:pPr>
      <w:r>
        <w:rPr>
          <w:rFonts w:ascii="Times New Roman" w:hAnsi="Times New Roman" w:cs="Times New Roman"/>
          <w:sz w:val="24"/>
          <w:szCs w:val="24"/>
        </w:rPr>
        <w:t>Student’s Name</w:t>
      </w:r>
    </w:p>
    <w:p w:rsidR="00E5367E" w:rsidRDefault="00912989">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5367E" w:rsidRDefault="00912989">
      <w:pPr>
        <w:jc w:val="center"/>
        <w:rPr>
          <w:rFonts w:ascii="Times New Roman" w:hAnsi="Times New Roman" w:cs="Times New Roman"/>
          <w:sz w:val="24"/>
          <w:szCs w:val="24"/>
        </w:rPr>
      </w:pPr>
      <w:r>
        <w:rPr>
          <w:rFonts w:ascii="Times New Roman" w:hAnsi="Times New Roman" w:cs="Times New Roman"/>
          <w:sz w:val="24"/>
          <w:szCs w:val="24"/>
        </w:rPr>
        <w:t>Course Name</w:t>
      </w:r>
    </w:p>
    <w:p w:rsidR="00E5367E" w:rsidRDefault="00912989">
      <w:pPr>
        <w:jc w:val="center"/>
        <w:rPr>
          <w:rFonts w:ascii="Times New Roman" w:hAnsi="Times New Roman" w:cs="Times New Roman"/>
          <w:sz w:val="24"/>
          <w:szCs w:val="24"/>
        </w:rPr>
      </w:pPr>
      <w:r>
        <w:rPr>
          <w:rFonts w:ascii="Times New Roman" w:hAnsi="Times New Roman" w:cs="Times New Roman"/>
          <w:sz w:val="24"/>
          <w:szCs w:val="24"/>
        </w:rPr>
        <w:t>Instructor’s Name</w:t>
      </w:r>
    </w:p>
    <w:p w:rsidR="00E5367E" w:rsidRDefault="00912989">
      <w:pPr>
        <w:jc w:val="center"/>
        <w:rPr>
          <w:rFonts w:ascii="Times New Roman" w:hAnsi="Times New Roman" w:cs="Times New Roman"/>
          <w:sz w:val="24"/>
          <w:szCs w:val="24"/>
        </w:rPr>
      </w:pPr>
      <w:r>
        <w:rPr>
          <w:rFonts w:ascii="Times New Roman" w:hAnsi="Times New Roman" w:cs="Times New Roman"/>
          <w:sz w:val="24"/>
          <w:szCs w:val="24"/>
        </w:rPr>
        <w:t>Assignment Due Date</w:t>
      </w: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E5367E">
      <w:pPr>
        <w:jc w:val="center"/>
        <w:rPr>
          <w:rFonts w:ascii="Times New Roman" w:hAnsi="Times New Roman" w:cs="Times New Roman"/>
          <w:sz w:val="24"/>
          <w:szCs w:val="24"/>
        </w:rPr>
      </w:pPr>
    </w:p>
    <w:p w:rsidR="00E5367E" w:rsidRDefault="009129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INTELLIGENCE</w:t>
      </w:r>
    </w:p>
    <w:p w:rsidR="00E5367E" w:rsidRDefault="0091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aptitude to obtain</w:t>
      </w:r>
      <w:r>
        <w:rPr>
          <w:rFonts w:ascii="Times New Roman" w:hAnsi="Times New Roman" w:cs="Times New Roman"/>
          <w:sz w:val="24"/>
          <w:szCs w:val="24"/>
        </w:rPr>
        <w:t xml:space="preserve"> and make use of knowledge skills is what we refer to as intelligence. The logic of getting to understand, having self-awareness, getting to learn, good sound reasoning, and making plans can also define intelligence.</w:t>
      </w:r>
    </w:p>
    <w:p w:rsidR="00E5367E" w:rsidRDefault="0091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three types of intelligence a</w:t>
      </w:r>
      <w:r>
        <w:rPr>
          <w:rFonts w:ascii="Times New Roman" w:hAnsi="Times New Roman" w:cs="Times New Roman"/>
          <w:sz w:val="24"/>
          <w:szCs w:val="24"/>
        </w:rPr>
        <w:t>ccording to Sternberg’s theory. The theory identifies practical, creative, and analytical as the main types of intelligence. There is also Gardner’s theory which states and identifies intelligence to be comprised of many factors. As per the Sternberg theor</w:t>
      </w:r>
      <w:r>
        <w:rPr>
          <w:rFonts w:ascii="Times New Roman" w:hAnsi="Times New Roman" w:cs="Times New Roman"/>
          <w:sz w:val="24"/>
          <w:szCs w:val="24"/>
        </w:rPr>
        <w:t>y, practical intelligence is most of the time compared to be smart. Been practical means that you can have solutions you apply in your daily life. This is simply brought by applying the knowledge that one has based on experience. Analytical intelligence is</w:t>
      </w:r>
      <w:r>
        <w:rPr>
          <w:rFonts w:ascii="Times New Roman" w:hAnsi="Times New Roman" w:cs="Times New Roman"/>
          <w:sz w:val="24"/>
          <w:szCs w:val="24"/>
        </w:rPr>
        <w:t xml:space="preserve"> closely related to education fields in solving academic problems. Creative intelligence is seen as imaging of a solution to a problem. It also involves finding a new solution to an unforeseen problem. The difference between these two is that one gets to h</w:t>
      </w:r>
      <w:r>
        <w:rPr>
          <w:rFonts w:ascii="Times New Roman" w:hAnsi="Times New Roman" w:cs="Times New Roman"/>
          <w:sz w:val="24"/>
          <w:szCs w:val="24"/>
        </w:rPr>
        <w:t>ave many factors to define intelligence while others just make it simple into just three factors to be based on when explaining intelligence.</w:t>
      </w:r>
    </w:p>
    <w:p w:rsidR="00E5367E" w:rsidRDefault="00912989">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Intelligence gives the measure for one been smart in how he/she tackles a problem. The smartness needs to measure </w:t>
      </w:r>
      <w:r>
        <w:rPr>
          <w:rFonts w:ascii="Times New Roman" w:hAnsi="Times New Roman" w:cs="Times New Roman"/>
          <w:sz w:val="24"/>
          <w:szCs w:val="24"/>
        </w:rPr>
        <w:t>the ability to engage in non-concrete reasoning in many ways that seem to diminish the recompenses of having previous knowledge of the content field.  That ability to solve problems first and efficiently is or can be brought up by one been intelligent. Thi</w:t>
      </w:r>
      <w:r>
        <w:rPr>
          <w:rFonts w:ascii="Times New Roman" w:hAnsi="Times New Roman" w:cs="Times New Roman"/>
          <w:sz w:val="24"/>
          <w:szCs w:val="24"/>
        </w:rPr>
        <w:t>s genuinely shows how intelligent one is. (Hunt, 1961)</w:t>
      </w:r>
    </w:p>
    <w:p w:rsidR="00E5367E" w:rsidRDefault="0091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many cases, intelligence tests have some cultural bias because they contain a strong bias that in favor of the whites give to be more intelligent than the blacks. This situation occurs when there is</w:t>
      </w:r>
      <w:r>
        <w:rPr>
          <w:rFonts w:ascii="Times New Roman" w:hAnsi="Times New Roman" w:cs="Times New Roman"/>
          <w:sz w:val="24"/>
          <w:szCs w:val="24"/>
        </w:rPr>
        <w:t xml:space="preserve"> significantly has higher or lower and better able to have future predictions on performance on one cultural group than the rest of the other population. (Sternberg, 2013) This can be avoided by giving all children equal chances to express their intelligen</w:t>
      </w:r>
      <w:r>
        <w:rPr>
          <w:rFonts w:ascii="Times New Roman" w:hAnsi="Times New Roman" w:cs="Times New Roman"/>
          <w:sz w:val="24"/>
          <w:szCs w:val="24"/>
        </w:rPr>
        <w:t xml:space="preserve">ce and have their performance raised. </w:t>
      </w:r>
    </w:p>
    <w:p w:rsidR="00E5367E" w:rsidRDefault="0091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Programs need to be made on how to improve children's talent. This can be brought about by having programs that allow them to have discussions on how to discover and nature the talent. Intelligence is indeed the best </w:t>
      </w:r>
      <w:r>
        <w:rPr>
          <w:rFonts w:ascii="Times New Roman" w:hAnsi="Times New Roman" w:cs="Times New Roman"/>
          <w:sz w:val="24"/>
          <w:szCs w:val="24"/>
        </w:rPr>
        <w:t>factor on human been day in day out activities of being smart.</w:t>
      </w:r>
    </w:p>
    <w:p w:rsidR="00E5367E" w:rsidRDefault="00912989">
      <w:pPr>
        <w:tabs>
          <w:tab w:val="left" w:pos="360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9129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E5367E" w:rsidRDefault="009129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Sternberg, R.J.(2013). Intelligence. John Wiley &amp; Sons Inc.</w:t>
      </w:r>
    </w:p>
    <w:p w:rsidR="00E5367E" w:rsidRDefault="009129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Hunt, J.M. (1961). Intelligence and experience.</w:t>
      </w: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9129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MORAL IDENTITY</w:t>
      </w:r>
    </w:p>
    <w:p w:rsidR="00E5367E" w:rsidRDefault="0091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Moral identity is one of the concepts within moral psychology that refers to the rank of morality to one’s identity. This is characteristically interpreted as either a trait-like distinct or a set of recurrently available plans. This essay will evidence wh</w:t>
      </w:r>
      <w:r>
        <w:rPr>
          <w:rFonts w:ascii="Times New Roman" w:hAnsi="Times New Roman" w:cs="Times New Roman"/>
          <w:sz w:val="24"/>
          <w:szCs w:val="24"/>
        </w:rPr>
        <w:t>y one moral identity is unique and of importance in a person’s lifetime.</w:t>
      </w:r>
    </w:p>
    <w:p w:rsidR="00E5367E" w:rsidRDefault="0091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Moral identity is at the connection of moral growth and identity creation. It is believed to be a foundation of moral motivation hence motivation acts as one of the factors that stren</w:t>
      </w:r>
      <w:r>
        <w:rPr>
          <w:rFonts w:ascii="Times New Roman" w:hAnsi="Times New Roman" w:cs="Times New Roman"/>
          <w:sz w:val="24"/>
          <w:szCs w:val="24"/>
        </w:rPr>
        <w:t>gthen the moral identity. Individual reasons are also one of the factors that affect moral identity. Positivity also affects tit by a fair chance considering that transforming one’s goals needs the high value of moral identity to reflect the lifetime goals</w:t>
      </w:r>
      <w:r>
        <w:rPr>
          <w:rFonts w:ascii="Times New Roman" w:hAnsi="Times New Roman" w:cs="Times New Roman"/>
          <w:sz w:val="24"/>
          <w:szCs w:val="24"/>
        </w:rPr>
        <w:t xml:space="preserve">. </w:t>
      </w:r>
    </w:p>
    <w:p w:rsidR="00E5367E" w:rsidRDefault="0091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Nature and nurture debate has taken place for a quite long time within psychology. Nature by definition refers to the group of genes and genetic factors that have a high impact on who we are starting from our physical look and strengths to characters of</w:t>
      </w:r>
      <w:r>
        <w:rPr>
          <w:rFonts w:ascii="Times New Roman" w:hAnsi="Times New Roman" w:cs="Times New Roman"/>
          <w:sz w:val="24"/>
          <w:szCs w:val="24"/>
        </w:rPr>
        <w:t xml:space="preserve"> personality while nurture is all about the environmental variables that have an impact on who we are. (Aquino &amp; Reed, 2002) This also includes our early childhood stages and experiences, social relationships, and still our surroundings.</w:t>
      </w:r>
    </w:p>
    <w:p w:rsidR="00E5367E" w:rsidRDefault="0091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Kohlberg believed </w:t>
      </w:r>
      <w:r>
        <w:rPr>
          <w:rFonts w:ascii="Times New Roman" w:hAnsi="Times New Roman" w:cs="Times New Roman"/>
          <w:sz w:val="24"/>
          <w:szCs w:val="24"/>
        </w:rPr>
        <w:t>that moral development in terms of reasoning development follows a sequence of many stages. He used the idea in moral quandaries. Moral quandaries are stories that present contradictory thoughts that come from moral values. He also discussed the idea of ob</w:t>
      </w:r>
      <w:r>
        <w:rPr>
          <w:rFonts w:ascii="Times New Roman" w:hAnsi="Times New Roman" w:cs="Times New Roman"/>
          <w:sz w:val="24"/>
          <w:szCs w:val="24"/>
        </w:rPr>
        <w:t>eying the law against saving a life. (Hardy and Carlo, 2012)</w:t>
      </w:r>
    </w:p>
    <w:p w:rsidR="00E5367E" w:rsidRDefault="0091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conducted by Gilligan come out to the conclusion that women had stronger importance on thoughtful in ethical decision making. She also stated that she believes that women tend to dev</w:t>
      </w:r>
      <w:r>
        <w:rPr>
          <w:rFonts w:ascii="Times New Roman" w:hAnsi="Times New Roman" w:cs="Times New Roman"/>
          <w:sz w:val="24"/>
          <w:szCs w:val="24"/>
        </w:rPr>
        <w:t>elop morality in stages. The recent research shows support to this theory by insisting that woman is the behavior of developing this moral identity in stage forms. How individuals will describe themselves to comparative numerous moral traits is a significa</w:t>
      </w:r>
      <w:r>
        <w:rPr>
          <w:rFonts w:ascii="Times New Roman" w:hAnsi="Times New Roman" w:cs="Times New Roman"/>
          <w:sz w:val="24"/>
          <w:szCs w:val="24"/>
        </w:rPr>
        <w:t>nt issue in the directive of moral thought and behavior in organizations.</w:t>
      </w:r>
    </w:p>
    <w:p w:rsidR="00E5367E" w:rsidRDefault="00912989">
      <w:pPr>
        <w:tabs>
          <w:tab w:val="left" w:pos="265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p w:rsidR="00E5367E" w:rsidRDefault="009129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E5367E" w:rsidRDefault="009129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Aquino, K., &amp; Reed II, A. (2002). The self-importance of moral identity.</w:t>
      </w:r>
      <w:r>
        <w:rPr>
          <w:rFonts w:ascii="Times New Roman" w:hAnsi="Times New Roman" w:cs="Times New Roman"/>
          <w:sz w:val="24"/>
          <w:szCs w:val="24"/>
        </w:rPr>
        <w:t xml:space="preserve"> Journal of personality and social psychology, 83(6),1423</w:t>
      </w:r>
    </w:p>
    <w:p w:rsidR="00E5367E" w:rsidRDefault="009129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Hardy, S.A .,&amp; Carlo, G. (2012). Moral identity. In Handbook of identity theory and research(pp.495-513. Springer, New York, NY</w:t>
      </w:r>
    </w:p>
    <w:p w:rsidR="00E5367E" w:rsidRDefault="00E5367E">
      <w:pPr>
        <w:spacing w:line="480" w:lineRule="auto"/>
        <w:rPr>
          <w:rFonts w:ascii="Times New Roman" w:hAnsi="Times New Roman" w:cs="Times New Roman"/>
          <w:sz w:val="24"/>
          <w:szCs w:val="24"/>
        </w:rPr>
      </w:pPr>
    </w:p>
    <w:p w:rsidR="00E5367E" w:rsidRDefault="00E5367E">
      <w:pPr>
        <w:spacing w:line="480" w:lineRule="auto"/>
        <w:rPr>
          <w:rFonts w:ascii="Times New Roman" w:hAnsi="Times New Roman" w:cs="Times New Roman"/>
          <w:sz w:val="24"/>
          <w:szCs w:val="24"/>
        </w:rPr>
      </w:pPr>
    </w:p>
    <w:sectPr w:rsidR="00E5367E">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12989">
      <w:pPr>
        <w:spacing w:after="0" w:line="240" w:lineRule="auto"/>
      </w:pPr>
      <w:r>
        <w:separator/>
      </w:r>
    </w:p>
  </w:endnote>
  <w:endnote w:type="continuationSeparator" w:id="0">
    <w:p w:rsidR="00000000" w:rsidRDefault="0091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67E" w:rsidRDefault="00E53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67E" w:rsidRDefault="00E5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12989">
      <w:pPr>
        <w:spacing w:after="0" w:line="240" w:lineRule="auto"/>
      </w:pPr>
      <w:r>
        <w:separator/>
      </w:r>
    </w:p>
  </w:footnote>
  <w:footnote w:type="continuationSeparator" w:id="0">
    <w:p w:rsidR="00000000" w:rsidRDefault="0091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67E" w:rsidRDefault="00E53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67E" w:rsidRDefault="00912989">
    <w:pPr>
      <w:pStyle w:val="Header"/>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7</w:t>
    </w:r>
    <w:r>
      <w:rPr>
        <w:rFonts w:ascii="Times New Roman" w:hAnsi="Times New Roman" w:cs="Times New Roman"/>
        <w:noProof/>
        <w:sz w:val="24"/>
        <w:szCs w:val="24"/>
      </w:rPr>
      <w:fldChar w:fldCharType="end"/>
    </w:r>
  </w:p>
  <w:p w:rsidR="00E5367E" w:rsidRDefault="00E53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67E" w:rsidRDefault="00E53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67E"/>
    <w:rsid w:val="00912989"/>
    <w:rsid w:val="00E5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CA34EF6-8051-BD42-A280-F5FAD4D0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2021-02-23T20:49:00Z</dcterms:created>
  <dcterms:modified xsi:type="dcterms:W3CDTF">2021-02-23T20:49:00Z</dcterms:modified>
</cp:coreProperties>
</file>